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421" w:rsidRDefault="006A7421">
      <w:pPr>
        <w:pStyle w:val="ConsPlusNonformat"/>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8985833"/>
            <wp:effectExtent l="19050" t="0" r="3175" b="0"/>
            <wp:docPr id="1" name="Рисунок 1" descr="C:\Users\user\Pictures\img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921.jpg"/>
                    <pic:cNvPicPr>
                      <a:picLocks noChangeAspect="1" noChangeArrowheads="1"/>
                    </pic:cNvPicPr>
                  </pic:nvPicPr>
                  <pic:blipFill>
                    <a:blip r:embed="rId4" cstate="print"/>
                    <a:srcRect/>
                    <a:stretch>
                      <a:fillRect/>
                    </a:stretch>
                  </pic:blipFill>
                  <pic:spPr bwMode="auto">
                    <a:xfrm>
                      <a:off x="0" y="0"/>
                      <a:ext cx="5940425" cy="8985833"/>
                    </a:xfrm>
                    <a:prstGeom prst="rect">
                      <a:avLst/>
                    </a:prstGeom>
                    <a:noFill/>
                    <a:ln w="9525">
                      <a:noFill/>
                      <a:miter lim="800000"/>
                      <a:headEnd/>
                      <a:tailEnd/>
                    </a:ln>
                  </pic:spPr>
                </pic:pic>
              </a:graphicData>
            </a:graphic>
          </wp:inline>
        </w:drawing>
      </w:r>
    </w:p>
    <w:p w:rsidR="006A7421" w:rsidRDefault="006A7421">
      <w:pPr>
        <w:pStyle w:val="ConsPlusNonformat"/>
        <w:jc w:val="both"/>
        <w:rPr>
          <w:rFonts w:ascii="Times New Roman" w:hAnsi="Times New Roman" w:cs="Times New Roman"/>
          <w:sz w:val="28"/>
          <w:szCs w:val="28"/>
        </w:rPr>
      </w:pPr>
    </w:p>
    <w:p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lastRenderedPageBreak/>
        <w:t>Согласовано:                                              Утверждаю:</w:t>
      </w:r>
    </w:p>
    <w:p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профкома                           Директор</w:t>
      </w:r>
    </w:p>
    <w:p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________________                                    ______________________</w:t>
      </w:r>
    </w:p>
    <w:p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 ____________ 202__ г.                     «__» _____________ 202__ г.</w:t>
      </w:r>
    </w:p>
    <w:p w:rsidR="00891FFD" w:rsidRPr="00891FFD" w:rsidRDefault="00891FFD">
      <w:pPr>
        <w:pStyle w:val="ConsPlusNormal"/>
        <w:jc w:val="both"/>
        <w:outlineLvl w:val="0"/>
        <w:rPr>
          <w:rFonts w:ascii="Times New Roman" w:hAnsi="Times New Roman" w:cs="Times New Roman"/>
          <w:sz w:val="28"/>
          <w:szCs w:val="28"/>
        </w:rPr>
      </w:pPr>
    </w:p>
    <w:p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rsidR="00891FFD" w:rsidRPr="00891FFD" w:rsidRDefault="00891FFD">
      <w:pPr>
        <w:pStyle w:val="ConsPlusNormal"/>
        <w:spacing w:after="1"/>
        <w:rPr>
          <w:rFonts w:ascii="Times New Roman" w:hAnsi="Times New Roman" w:cs="Times New Roman"/>
          <w:sz w:val="28"/>
          <w:szCs w:val="28"/>
        </w:rPr>
      </w:pP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5">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6">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7">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8">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w:t>
      </w:r>
      <w:r w:rsidRPr="00891FFD">
        <w:rPr>
          <w:rFonts w:ascii="Times New Roman" w:hAnsi="Times New Roman" w:cs="Times New Roman"/>
          <w:sz w:val="28"/>
          <w:szCs w:val="28"/>
        </w:rPr>
        <w:lastRenderedPageBreak/>
        <w:t xml:space="preserve">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развития, социализацию личности, индикаторы индивидуальных </w:t>
      </w:r>
      <w:r w:rsidRPr="00891FFD">
        <w:rPr>
          <w:rFonts w:ascii="Times New Roman" w:hAnsi="Times New Roman" w:cs="Times New Roman"/>
          <w:sz w:val="28"/>
          <w:szCs w:val="28"/>
        </w:rPr>
        <w:lastRenderedPageBreak/>
        <w:t>особенностей траекторий жизни, их возможные девиации, а также основы их психодиагностики;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9">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законы развития личности и проявления личностных свойств, </w:t>
      </w:r>
      <w:r w:rsidRPr="00891FFD">
        <w:rPr>
          <w:rFonts w:ascii="Times New Roman" w:hAnsi="Times New Roman" w:cs="Times New Roman"/>
          <w:sz w:val="28"/>
          <w:szCs w:val="28"/>
        </w:rPr>
        <w:lastRenderedPageBreak/>
        <w:t>психологические законы периодизации и кризисов развития;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2.15. Проектирование и реализация воспитательных программ.</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w:t>
      </w:r>
      <w:r w:rsidRPr="00891FFD">
        <w:rPr>
          <w:rFonts w:ascii="Times New Roman" w:hAnsi="Times New Roman" w:cs="Times New Roman"/>
          <w:sz w:val="28"/>
          <w:szCs w:val="28"/>
        </w:rPr>
        <w:lastRenderedPageBreak/>
        <w:t>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bookmarkStart w:id="0" w:name="_GoBack"/>
      <w:bookmarkEnd w:id="0"/>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длительный отпуск сроком до одного года не реже чем через каждые десять лет непрерывной педагогической работы;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1FFD"/>
    <w:rsid w:val="003439C1"/>
    <w:rsid w:val="006A7421"/>
    <w:rsid w:val="00891FFD"/>
    <w:rsid w:val="008A6217"/>
    <w:rsid w:val="00BB1A5B"/>
    <w:rsid w:val="00EF0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3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6A74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74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0380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fontTable" Target="fontTable.xm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image" Target="media/image1.jpeg"/><Relationship Id="rId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2392</Words>
  <Characters>13637</Characters>
  <Application>Microsoft Office Word</Application>
  <DocSecurity>0</DocSecurity>
  <Lines>113</Lines>
  <Paragraphs>31</Paragraphs>
  <ScaleCrop>false</ScaleCrop>
  <Company/>
  <LinksUpToDate>false</LinksUpToDate>
  <CharactersWithSpaces>15998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user</cp:lastModifiedBy>
  <cp:revision>4</cp:revision>
  <dcterms:created xsi:type="dcterms:W3CDTF">2024-04-09T11:48:00Z</dcterms:created>
  <dcterms:modified xsi:type="dcterms:W3CDTF">2025-03-24T11:49:00Z</dcterms:modified>
</cp:coreProperties>
</file>